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36D97" w14:textId="77777777" w:rsidR="008C63C4" w:rsidRDefault="008C63C4" w:rsidP="008C63C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Указ Президента Российской Федерации «</w:t>
      </w:r>
      <w:hyperlink r:id="rId4" w:history="1">
        <w:r>
          <w:rPr>
            <w:rStyle w:val="a4"/>
            <w:rFonts w:ascii="Trebuchet MS" w:hAnsi="Trebuchet MS"/>
            <w:color w:val="00A7E4"/>
            <w:bdr w:val="none" w:sz="0" w:space="0" w:color="auto" w:frame="1"/>
          </w:rPr>
          <w:t>О национальном плане противодействия коррупции на 2018 — 2020 годы</w:t>
        </w:r>
      </w:hyperlink>
      <w:r>
        <w:rPr>
          <w:rFonts w:ascii="Trebuchet MS" w:hAnsi="Trebuchet MS"/>
          <w:color w:val="000000"/>
        </w:rPr>
        <w:t>» № 378 от 29 июня 2018 года</w:t>
      </w:r>
    </w:p>
    <w:p w14:paraId="7ED02CE8" w14:textId="77777777" w:rsidR="008C63C4" w:rsidRDefault="008C63C4" w:rsidP="008C63C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Указ Президента Российской Федерации от 11 апреля 2014 № 226 "</w:t>
      </w:r>
      <w:hyperlink r:id="rId5" w:history="1">
        <w:r>
          <w:rPr>
            <w:rStyle w:val="a4"/>
            <w:rFonts w:ascii="Trebuchet MS" w:hAnsi="Trebuchet MS"/>
            <w:color w:val="00A7E4"/>
            <w:bdr w:val="none" w:sz="0" w:space="0" w:color="auto" w:frame="1"/>
          </w:rPr>
          <w:t>О Национальном плане противодействия коррупции на 2014 — 2015 годы</w:t>
        </w:r>
      </w:hyperlink>
      <w:r>
        <w:rPr>
          <w:rFonts w:ascii="Trebuchet MS" w:hAnsi="Trebuchet MS"/>
          <w:color w:val="000000"/>
        </w:rPr>
        <w:t>"</w:t>
      </w:r>
    </w:p>
    <w:p w14:paraId="1357A9C9" w14:textId="77777777" w:rsidR="008C63C4" w:rsidRDefault="008C63C4" w:rsidP="008C63C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Указ Президента Российской Федерации от 02 апреля 2013 № 310 "</w:t>
      </w:r>
      <w:hyperlink r:id="rId6" w:history="1">
        <w:r>
          <w:rPr>
            <w:rStyle w:val="a4"/>
            <w:rFonts w:ascii="Trebuchet MS" w:hAnsi="Trebuchet MS"/>
            <w:color w:val="00A7E4"/>
            <w:bdr w:val="none" w:sz="0" w:space="0" w:color="auto" w:frame="1"/>
          </w:rPr>
          <w:t>О мерах по реализации положений Федерального закона "О контроле за соответствием расходов лиц, замещающих государственные должности, и иных лиц их доходам</w:t>
        </w:r>
      </w:hyperlink>
      <w:r>
        <w:rPr>
          <w:rFonts w:ascii="Trebuchet MS" w:hAnsi="Trebuchet MS"/>
          <w:color w:val="000000"/>
        </w:rPr>
        <w:t>"</w:t>
      </w:r>
    </w:p>
    <w:p w14:paraId="25192DE8" w14:textId="77777777" w:rsidR="008C63C4" w:rsidRDefault="008C63C4" w:rsidP="008C63C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Указ Президента Российской Федерации от 02 апреля 2013 № 309 "</w:t>
      </w:r>
      <w:hyperlink r:id="rId7" w:history="1">
        <w:r>
          <w:rPr>
            <w:rStyle w:val="a4"/>
            <w:rFonts w:ascii="Trebuchet MS" w:hAnsi="Trebuchet MS"/>
            <w:color w:val="00A7E4"/>
            <w:bdr w:val="none" w:sz="0" w:space="0" w:color="auto" w:frame="1"/>
          </w:rPr>
          <w:t>О мерах по реализации отдельных положений Федерального закона "О противодействии коррупции</w:t>
        </w:r>
      </w:hyperlink>
      <w:r>
        <w:rPr>
          <w:rFonts w:ascii="Trebuchet MS" w:hAnsi="Trebuchet MS"/>
          <w:color w:val="000000"/>
        </w:rPr>
        <w:t>"</w:t>
      </w:r>
    </w:p>
    <w:p w14:paraId="5202E55D" w14:textId="77777777" w:rsidR="008C63C4" w:rsidRDefault="008C63C4" w:rsidP="008C63C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Указ Президента РФ № 297 от 13 марта 2012 года «</w:t>
      </w:r>
      <w:hyperlink r:id="rId8" w:history="1">
        <w:r>
          <w:rPr>
            <w:rStyle w:val="a4"/>
            <w:rFonts w:ascii="Trebuchet MS" w:hAnsi="Trebuchet MS"/>
            <w:color w:val="00A7E4"/>
            <w:bdr w:val="none" w:sz="0" w:space="0" w:color="auto" w:frame="1"/>
          </w:rPr>
          <w:t>О национальном плане противодействия коррупции на 2012-2013 годы и внесении изменений в некоторые акты Президента Российской Федерации по вопросам противодействия коррупции</w:t>
        </w:r>
      </w:hyperlink>
      <w:r>
        <w:rPr>
          <w:rFonts w:ascii="Trebuchet MS" w:hAnsi="Trebuchet MS"/>
          <w:color w:val="000000"/>
        </w:rPr>
        <w:t>»</w:t>
      </w:r>
    </w:p>
    <w:p w14:paraId="5425F095" w14:textId="77777777" w:rsidR="008C63C4" w:rsidRDefault="008C63C4" w:rsidP="008C63C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Указ Президента Российской Федерации от 21 сентября 2009 года N 1065 "</w:t>
      </w:r>
      <w:hyperlink r:id="rId9" w:history="1">
        <w:r>
          <w:rPr>
            <w:rStyle w:val="a4"/>
            <w:rFonts w:ascii="Trebuchet MS" w:hAnsi="Trebuchet MS"/>
            <w:color w:val="00A7E4"/>
            <w:bdr w:val="none" w:sz="0" w:space="0" w:color="auto" w:frame="1"/>
          </w:rPr>
  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  </w:r>
      </w:hyperlink>
      <w:r>
        <w:rPr>
          <w:rFonts w:ascii="Trebuchet MS" w:hAnsi="Trebuchet MS"/>
          <w:color w:val="000000"/>
        </w:rPr>
        <w:t>"</w:t>
      </w:r>
    </w:p>
    <w:p w14:paraId="4E8B6F20" w14:textId="77777777" w:rsidR="008C63C4" w:rsidRDefault="008C63C4" w:rsidP="008C63C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Указ Президента Российской Федерации от 13 апреля 2010 года № 460 "</w:t>
      </w:r>
      <w:hyperlink r:id="rId10" w:history="1">
        <w:r>
          <w:rPr>
            <w:rStyle w:val="a4"/>
            <w:rFonts w:ascii="Trebuchet MS" w:hAnsi="Trebuchet MS"/>
            <w:color w:val="00A7E4"/>
            <w:bdr w:val="none" w:sz="0" w:space="0" w:color="auto" w:frame="1"/>
          </w:rPr>
          <w:t>О национальной стратегии противодействия коррупции и национальном плане противодействия коррупции на 2010-2011 годы</w:t>
        </w:r>
      </w:hyperlink>
      <w:r>
        <w:rPr>
          <w:rFonts w:ascii="Trebuchet MS" w:hAnsi="Trebuchet MS"/>
          <w:color w:val="000000"/>
        </w:rPr>
        <w:t>"</w:t>
      </w:r>
    </w:p>
    <w:p w14:paraId="56330726" w14:textId="77777777" w:rsidR="008C63C4" w:rsidRDefault="008C63C4" w:rsidP="008C63C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Указ Президента РФ № 815 от 19 мая 2008года «</w:t>
      </w:r>
      <w:hyperlink r:id="rId11" w:history="1">
        <w:r>
          <w:rPr>
            <w:rStyle w:val="a4"/>
            <w:rFonts w:ascii="Trebuchet MS" w:hAnsi="Trebuchet MS"/>
            <w:color w:val="00A7E4"/>
            <w:bdr w:val="none" w:sz="0" w:space="0" w:color="auto" w:frame="1"/>
          </w:rPr>
          <w:t>О мерах по противодействию коррупции</w:t>
        </w:r>
      </w:hyperlink>
      <w:r>
        <w:rPr>
          <w:rFonts w:ascii="Trebuchet MS" w:hAnsi="Trebuchet MS"/>
          <w:color w:val="000000"/>
        </w:rPr>
        <w:t>»</w:t>
      </w:r>
    </w:p>
    <w:p w14:paraId="7EA6258D" w14:textId="77777777" w:rsidR="008C63C4" w:rsidRDefault="008C63C4" w:rsidP="008C63C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Указ Президента Российской Федерации от 21 июля 2010 года N 925 «</w:t>
      </w:r>
      <w:hyperlink r:id="rId12" w:history="1">
        <w:r>
          <w:rPr>
            <w:rStyle w:val="a4"/>
            <w:rFonts w:ascii="Trebuchet MS" w:hAnsi="Trebuchet MS"/>
            <w:color w:val="00A7E4"/>
            <w:bdr w:val="none" w:sz="0" w:space="0" w:color="auto" w:frame="1"/>
          </w:rPr>
          <w:t>О мерах по реализации отдельных положений Федерального закона «О противодействии коррупции</w:t>
        </w:r>
      </w:hyperlink>
      <w:r>
        <w:rPr>
          <w:rFonts w:ascii="Trebuchet MS" w:hAnsi="Trebuchet MS"/>
          <w:color w:val="000000"/>
        </w:rPr>
        <w:t>»</w:t>
      </w:r>
    </w:p>
    <w:p w14:paraId="46FB8FE1" w14:textId="77777777" w:rsidR="008C63C4" w:rsidRDefault="008C63C4" w:rsidP="008C63C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Указ Президента Российской Федерации от 01 апреля 2016 года № 147 «</w:t>
      </w:r>
      <w:hyperlink r:id="rId13" w:history="1">
        <w:r>
          <w:rPr>
            <w:rStyle w:val="a4"/>
            <w:rFonts w:ascii="Trebuchet MS" w:hAnsi="Trebuchet MS"/>
            <w:color w:val="00A7E4"/>
            <w:bdr w:val="none" w:sz="0" w:space="0" w:color="auto" w:frame="1"/>
          </w:rPr>
          <w:t>О национальном плане противодействия коррупции на 20016-2017 годы</w:t>
        </w:r>
      </w:hyperlink>
      <w:r>
        <w:rPr>
          <w:rFonts w:ascii="Trebuchet MS" w:hAnsi="Trebuchet MS"/>
          <w:color w:val="000000"/>
        </w:rPr>
        <w:t>»</w:t>
      </w:r>
    </w:p>
    <w:p w14:paraId="3BCB75BE" w14:textId="77777777" w:rsidR="008C63C4" w:rsidRDefault="008C63C4" w:rsidP="008C63C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Указ Президента Российской Федерации от 15 июля 2015 года № 364 «</w:t>
      </w:r>
      <w:hyperlink r:id="rId14" w:history="1">
        <w:r>
          <w:rPr>
            <w:rStyle w:val="a4"/>
            <w:rFonts w:ascii="Trebuchet MS" w:hAnsi="Trebuchet MS"/>
            <w:color w:val="00A7E4"/>
            <w:bdr w:val="none" w:sz="0" w:space="0" w:color="auto" w:frame="1"/>
          </w:rPr>
          <w:t>О мерах по совершенствованию организации деятельности в области противодействия коррупции</w:t>
        </w:r>
      </w:hyperlink>
      <w:r>
        <w:rPr>
          <w:rFonts w:ascii="Trebuchet MS" w:hAnsi="Trebuchet MS"/>
          <w:color w:val="000000"/>
        </w:rPr>
        <w:t>»</w:t>
      </w:r>
    </w:p>
    <w:p w14:paraId="79DA1CEA" w14:textId="77777777" w:rsidR="008C63C4" w:rsidRDefault="008C63C4"/>
    <w:sectPr w:rsidR="008C6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C4"/>
    <w:rsid w:val="008C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FEB5"/>
  <w15:chartTrackingRefBased/>
  <w15:docId w15:val="{343452A5-5484-4130-B5F7-104CCDEF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C6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1203130002" TargetMode="External"/><Relationship Id="rId13" Type="http://schemas.openxmlformats.org/officeDocument/2006/relationships/hyperlink" Target="http://publication.pravo.gov.ru/Document/View/00012016040100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ublication.pravo.gov.ru/Document/View/0001201304020003" TargetMode="External"/><Relationship Id="rId12" Type="http://schemas.openxmlformats.org/officeDocument/2006/relationships/hyperlink" Target="http://pravo.gov.ru/proxy/ips/?docbody=&amp;nd=102140280&amp;intelsearch=+925+21.07.2010+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1304020004" TargetMode="External"/><Relationship Id="rId11" Type="http://schemas.openxmlformats.org/officeDocument/2006/relationships/hyperlink" Target="http://pravo.gov.ru/proxy/ips/?docbody=&amp;nd=102122053&amp;intelsearch=815+19.05.2008" TargetMode="External"/><Relationship Id="rId5" Type="http://schemas.openxmlformats.org/officeDocument/2006/relationships/hyperlink" Target="http://publication.pravo.gov.ru/Document/View/000120140411001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ravo.gov.ru/proxy/ips/?docbody=&amp;nd=102137438&amp;intelsearch=+460+13.04.2010+" TargetMode="External"/><Relationship Id="rId4" Type="http://schemas.openxmlformats.org/officeDocument/2006/relationships/hyperlink" Target="http://publication.pravo.gov.ru/Document/View/0001201806300002" TargetMode="External"/><Relationship Id="rId9" Type="http://schemas.openxmlformats.org/officeDocument/2006/relationships/hyperlink" Target="http://pravo.gov.ru/proxy/ips/?docbody=&amp;nd=102132591&amp;intelsearch=1065-%F4%E7+21.09.2009" TargetMode="External"/><Relationship Id="rId14" Type="http://schemas.openxmlformats.org/officeDocument/2006/relationships/hyperlink" Target="http://publication.pravo.gov.ru/Document/View/000120150715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2026-03-26T13:38:00Z</dcterms:created>
  <dcterms:modified xsi:type="dcterms:W3CDTF">2026-03-26T13:38:00Z</dcterms:modified>
</cp:coreProperties>
</file>